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3393" w14:textId="77777777" w:rsidR="00B4109C" w:rsidRPr="008809FA" w:rsidRDefault="00E62CF7" w:rsidP="008809F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実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施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基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準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確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認</w:t>
      </w:r>
      <w:r w:rsidR="008809FA" w:rsidRPr="008809F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8809FA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73ED7E7E" w14:textId="77777777" w:rsidR="008809FA" w:rsidRDefault="008809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大阪府指定認証機関</w:t>
      </w:r>
    </w:p>
    <w:p w14:paraId="791A9DC8" w14:textId="77777777" w:rsidR="008809FA" w:rsidRDefault="008809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大阪府みどり公社理事長　様</w:t>
      </w:r>
    </w:p>
    <w:p w14:paraId="0D240529" w14:textId="77777777" w:rsidR="008809FA" w:rsidRDefault="008809FA">
      <w:pPr>
        <w:rPr>
          <w:rFonts w:ascii="HG丸ｺﾞｼｯｸM-PRO" w:eastAsia="HG丸ｺﾞｼｯｸM-PRO" w:hAnsi="HG丸ｺﾞｼｯｸM-PRO"/>
        </w:rPr>
      </w:pPr>
    </w:p>
    <w:p w14:paraId="39E6A0FB" w14:textId="77777777" w:rsidR="00E62CF7" w:rsidRDefault="00152BD6" w:rsidP="008809F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52BD6">
        <w:rPr>
          <w:rFonts w:ascii="HG丸ｺﾞｼｯｸM-PRO" w:eastAsia="HG丸ｺﾞｼｯｸM-PRO" w:hAnsi="HG丸ｺﾞｼｯｸM-PRO" w:hint="eastAsia"/>
        </w:rPr>
        <w:t>大阪府CO</w:t>
      </w:r>
      <w:r w:rsidRPr="00152BD6">
        <w:rPr>
          <w:rFonts w:ascii="ＭＳ 明朝" w:eastAsia="ＭＳ 明朝" w:hAnsi="ＭＳ 明朝" w:cs="ＭＳ 明朝" w:hint="eastAsia"/>
        </w:rPr>
        <w:t>₂</w:t>
      </w:r>
      <w:r w:rsidRPr="00152BD6">
        <w:rPr>
          <w:rFonts w:ascii="HG丸ｺﾞｼｯｸM-PRO" w:eastAsia="HG丸ｺﾞｼｯｸM-PRO" w:hAnsi="HG丸ｺﾞｼｯｸM-PRO" w:cs="ＭＳ 明朝" w:hint="eastAsia"/>
        </w:rPr>
        <w:t>森林吸収量・木材固定量認証制度実施基準に基づく</w:t>
      </w:r>
      <w:r w:rsidR="00E62CF7" w:rsidRPr="00152BD6">
        <w:rPr>
          <w:rFonts w:ascii="HG丸ｺﾞｼｯｸM-PRO" w:eastAsia="HG丸ｺﾞｼｯｸM-PRO" w:hAnsi="HG丸ｺﾞｼｯｸM-PRO" w:hint="eastAsia"/>
        </w:rPr>
        <w:t>事項について</w:t>
      </w:r>
      <w:r>
        <w:rPr>
          <w:rFonts w:ascii="HG丸ｺﾞｼｯｸM-PRO" w:eastAsia="HG丸ｺﾞｼｯｸM-PRO" w:hAnsi="HG丸ｺﾞｼｯｸM-PRO" w:hint="eastAsia"/>
        </w:rPr>
        <w:t>、</w:t>
      </w:r>
      <w:r w:rsidR="003E3005">
        <w:rPr>
          <w:rFonts w:ascii="HG丸ｺﾞｼｯｸM-PRO" w:eastAsia="HG丸ｺﾞｼｯｸM-PRO" w:hAnsi="HG丸ｺﾞｼｯｸM-PRO" w:hint="eastAsia"/>
        </w:rPr>
        <w:t>下記の</w:t>
      </w:r>
      <w:r w:rsidR="009F4191">
        <w:rPr>
          <w:rFonts w:ascii="HG丸ｺﾞｼｯｸM-PRO" w:eastAsia="HG丸ｺﾞｼｯｸM-PRO" w:hAnsi="HG丸ｺﾞｼｯｸM-PRO" w:hint="eastAsia"/>
        </w:rPr>
        <w:t>記載内容に</w:t>
      </w:r>
      <w:r w:rsidR="00E62CF7" w:rsidRPr="00152BD6">
        <w:rPr>
          <w:rFonts w:ascii="HG丸ｺﾞｼｯｸM-PRO" w:eastAsia="HG丸ｺﾞｼｯｸM-PRO" w:hAnsi="HG丸ｺﾞｼｯｸM-PRO" w:hint="eastAsia"/>
        </w:rPr>
        <w:t>相違ありません。</w:t>
      </w:r>
    </w:p>
    <w:p w14:paraId="5FBA81AB" w14:textId="77777777" w:rsidR="009F4191" w:rsidRPr="00152BD6" w:rsidRDefault="009F4191" w:rsidP="008809F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110D57B6" w14:textId="77777777" w:rsidR="00E62CF7" w:rsidRDefault="009F41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（該当する項目に■又は数量を記載すること）</w:t>
      </w:r>
    </w:p>
    <w:p w14:paraId="47EAABBF" w14:textId="77777777" w:rsidR="00E62CF7" w:rsidRDefault="00E62C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　大阪府</w:t>
      </w:r>
      <w:r w:rsidR="00DC35E4">
        <w:rPr>
          <w:rFonts w:ascii="HG丸ｺﾞｼｯｸM-PRO" w:eastAsia="HG丸ｺﾞｼｯｸM-PRO" w:hAnsi="HG丸ｺﾞｼｯｸM-PRO" w:hint="eastAsia"/>
        </w:rPr>
        <w:t>内</w:t>
      </w:r>
      <w:r>
        <w:rPr>
          <w:rFonts w:ascii="HG丸ｺﾞｼｯｸM-PRO" w:eastAsia="HG丸ｺﾞｼｯｸM-PRO" w:hAnsi="HG丸ｺﾞｼｯｸM-PRO" w:hint="eastAsia"/>
        </w:rPr>
        <w:t>産木材を使用した木造化、内外装の木質化</w:t>
      </w:r>
      <w:r w:rsidR="00DC35E4">
        <w:rPr>
          <w:rFonts w:ascii="HG丸ｺﾞｼｯｸM-PRO" w:eastAsia="HG丸ｺﾞｼｯｸM-PRO" w:hAnsi="HG丸ｺﾞｼｯｸM-PRO" w:hint="eastAsia"/>
        </w:rPr>
        <w:t>や家具等の整備・設置であること。</w:t>
      </w:r>
    </w:p>
    <w:p w14:paraId="10CB94EF" w14:textId="77777777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木造化</w:t>
      </w:r>
    </w:p>
    <w:p w14:paraId="6D1D406E" w14:textId="77777777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内外装の木質化</w:t>
      </w:r>
    </w:p>
    <w:p w14:paraId="163DB13A" w14:textId="77777777" w:rsidR="00DC35E4" w:rsidRDefault="00DC35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□　家具等（机、椅子、パネル等什器）の整備・設置</w:t>
      </w:r>
    </w:p>
    <w:p w14:paraId="57C4BBE3" w14:textId="77777777" w:rsidR="00DC35E4" w:rsidRDefault="00DC35E4">
      <w:pPr>
        <w:rPr>
          <w:rFonts w:ascii="HG丸ｺﾞｼｯｸM-PRO" w:eastAsia="HG丸ｺﾞｼｯｸM-PRO" w:hAnsi="HG丸ｺﾞｼｯｸM-PRO"/>
        </w:rPr>
      </w:pPr>
    </w:p>
    <w:p w14:paraId="3168C7AF" w14:textId="2DCA053F" w:rsidR="00DC35E4" w:rsidRDefault="00DC35E4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>2.　大阪府内産木材を0.</w:t>
      </w:r>
      <w:r w:rsidR="00EA3723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Segoe UI Symbol" w:eastAsia="HG丸ｺﾞｼｯｸM-PRO" w:hAnsi="Segoe UI Symbol" w:cs="Segoe UI Symbol" w:hint="eastAsia"/>
        </w:rPr>
        <w:t>㎥以上</w:t>
      </w:r>
      <w:r w:rsidR="009F4191">
        <w:rPr>
          <w:rFonts w:ascii="Segoe UI Symbol" w:eastAsia="HG丸ｺﾞｼｯｸM-PRO" w:hAnsi="Segoe UI Symbol" w:cs="Segoe UI Symbol" w:hint="eastAsia"/>
        </w:rPr>
        <w:t>使用</w:t>
      </w:r>
      <w:r>
        <w:rPr>
          <w:rFonts w:ascii="Segoe UI Symbol" w:eastAsia="HG丸ｺﾞｼｯｸM-PRO" w:hAnsi="Segoe UI Symbol" w:cs="Segoe UI Symbol" w:hint="eastAsia"/>
        </w:rPr>
        <w:t>していること。</w:t>
      </w:r>
    </w:p>
    <w:p w14:paraId="1BC164B6" w14:textId="77777777" w:rsidR="00DC35E4" w:rsidRDefault="00DC35E4">
      <w:pPr>
        <w:rPr>
          <w:rFonts w:ascii="Segoe UI Symbol" w:eastAsia="HG丸ｺﾞｼｯｸM-PRO" w:hAnsi="Segoe UI Symbol" w:cs="Segoe UI Symbol"/>
          <w:u w:val="single"/>
        </w:rPr>
      </w:pPr>
      <w:r>
        <w:rPr>
          <w:rFonts w:ascii="Segoe UI Symbol" w:eastAsia="HG丸ｺﾞｼｯｸM-PRO" w:hAnsi="Segoe UI Symbol" w:cs="Segoe UI Symbol" w:hint="eastAsia"/>
        </w:rPr>
        <w:t xml:space="preserve">　　　　</w:t>
      </w:r>
      <w:r w:rsidR="008809FA">
        <w:rPr>
          <w:rFonts w:ascii="Segoe UI Symbol" w:eastAsia="HG丸ｺﾞｼｯｸM-PRO" w:hAnsi="Segoe UI Symbol" w:cs="Segoe UI Symbol" w:hint="eastAsia"/>
        </w:rPr>
        <w:t xml:space="preserve">　　</w:t>
      </w:r>
      <w:r w:rsidRPr="00DC35E4">
        <w:rPr>
          <w:rFonts w:ascii="Segoe UI Symbol" w:eastAsia="HG丸ｺﾞｼｯｸM-PRO" w:hAnsi="Segoe UI Symbol" w:cs="Segoe UI Symbol" w:hint="eastAsia"/>
          <w:u w:val="single"/>
        </w:rPr>
        <w:t>計画（実績）使用量　　　　　　　　㎥</w:t>
      </w:r>
    </w:p>
    <w:p w14:paraId="65414F50" w14:textId="77777777" w:rsidR="00DC35E4" w:rsidRDefault="00DC35E4">
      <w:pPr>
        <w:rPr>
          <w:rFonts w:ascii="Segoe UI Symbol" w:eastAsia="HG丸ｺﾞｼｯｸM-PRO" w:hAnsi="Segoe UI Symbol" w:cs="Segoe UI Symbol"/>
          <w:u w:val="single"/>
        </w:rPr>
      </w:pPr>
    </w:p>
    <w:p w14:paraId="158CAEEB" w14:textId="77777777" w:rsidR="00DC35E4" w:rsidRDefault="00DC35E4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3.　伐採証明等により</w:t>
      </w:r>
      <w:r w:rsidR="003373BB">
        <w:rPr>
          <w:rFonts w:ascii="HG丸ｺﾞｼｯｸM-PRO" w:eastAsia="HG丸ｺﾞｼｯｸM-PRO" w:hAnsi="HG丸ｺﾞｼｯｸM-PRO" w:cs="Segoe UI Symbol" w:hint="eastAsia"/>
        </w:rPr>
        <w:t>大阪府内産木材であることが確認できること。</w:t>
      </w:r>
    </w:p>
    <w:p w14:paraId="511F34B4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　□　大阪府森林組合による伐採証明</w:t>
      </w:r>
    </w:p>
    <w:p w14:paraId="3535B43C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　□　大阪府内産認証材の出荷証明、納品書等</w:t>
      </w:r>
    </w:p>
    <w:p w14:paraId="68502947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</w:p>
    <w:p w14:paraId="664C6D92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4.　適切な維持管理により15年以上の使用が見込まれること。</w:t>
      </w:r>
    </w:p>
    <w:p w14:paraId="1D145FA5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　□　15年以上適切な維持管理を行い使用する</w:t>
      </w:r>
    </w:p>
    <w:p w14:paraId="31A5FC1B" w14:textId="77777777" w:rsidR="003373BB" w:rsidRDefault="003373BB">
      <w:pPr>
        <w:rPr>
          <w:rFonts w:ascii="HG丸ｺﾞｼｯｸM-PRO" w:eastAsia="HG丸ｺﾞｼｯｸM-PRO" w:hAnsi="HG丸ｺﾞｼｯｸM-PRO" w:cs="Segoe UI Symbol"/>
        </w:rPr>
      </w:pPr>
    </w:p>
    <w:p w14:paraId="47C5765E" w14:textId="77777777" w:rsidR="00E64C31" w:rsidRDefault="003373BB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5.　仮設展示ブースや</w:t>
      </w:r>
      <w:r w:rsidR="00E64C31">
        <w:rPr>
          <w:rFonts w:ascii="HG丸ｺﾞｼｯｸM-PRO" w:eastAsia="HG丸ｺﾞｼｯｸM-PRO" w:hAnsi="HG丸ｺﾞｼｯｸM-PRO" w:cs="Segoe UI Symbol" w:hint="eastAsia"/>
        </w:rPr>
        <w:t>イベント等での一時的な利用は対象外とする。ただし、計画的な継続</w:t>
      </w:r>
    </w:p>
    <w:p w14:paraId="7D5AD6D3" w14:textId="77777777" w:rsidR="003373BB" w:rsidRDefault="00E64C31" w:rsidP="00E64C31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利用が示されるものであれば対象とする。</w:t>
      </w:r>
    </w:p>
    <w:p w14:paraId="20F06553" w14:textId="77777777" w:rsidR="00E64C31" w:rsidRDefault="00E64C31" w:rsidP="00E64C31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（該当する場合のみ記入。）</w:t>
      </w:r>
    </w:p>
    <w:p w14:paraId="416BE09E" w14:textId="77777777" w:rsidR="00E64C31" w:rsidRDefault="00E64C31" w:rsidP="00E64C31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　□　計画的な継続使用を行う</w:t>
      </w:r>
    </w:p>
    <w:p w14:paraId="6294E177" w14:textId="77777777" w:rsidR="00E64C31" w:rsidRDefault="00E64C31" w:rsidP="00E64C31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</w:p>
    <w:p w14:paraId="049A8ACB" w14:textId="77777777" w:rsidR="00E64C31" w:rsidRDefault="00E64C31" w:rsidP="00E64C31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HG丸ｺﾞｼｯｸM-PRO" w:eastAsia="HG丸ｺﾞｼｯｸM-PRO" w:hAnsi="HG丸ｺﾞｼｯｸM-PRO" w:cs="Segoe UI Symbol" w:hint="eastAsia"/>
        </w:rPr>
        <w:t>6.　他の都道府県でのCO</w:t>
      </w:r>
      <w:r>
        <w:rPr>
          <w:rFonts w:ascii="ＭＳ 明朝" w:eastAsia="ＭＳ 明朝" w:hAnsi="ＭＳ 明朝" w:cs="ＭＳ 明朝" w:hint="eastAsia"/>
        </w:rPr>
        <w:t>₂認証制度等との重複</w:t>
      </w:r>
      <w:r w:rsidR="008809FA">
        <w:rPr>
          <w:rFonts w:ascii="ＭＳ 明朝" w:eastAsia="ＭＳ 明朝" w:hAnsi="ＭＳ 明朝" w:cs="ＭＳ 明朝" w:hint="eastAsia"/>
        </w:rPr>
        <w:t>申請は対象外であること。</w:t>
      </w:r>
    </w:p>
    <w:p w14:paraId="37CB4B30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8809FA">
        <w:rPr>
          <w:rFonts w:ascii="HG丸ｺﾞｼｯｸM-PRO" w:eastAsia="HG丸ｺﾞｼｯｸM-PRO" w:hAnsi="HG丸ｺﾞｼｯｸM-PRO" w:cs="ＭＳ 明朝" w:hint="eastAsia"/>
        </w:rPr>
        <w:t xml:space="preserve">　　　□　他の都道府県でのCO</w:t>
      </w:r>
      <w:r w:rsidRPr="008809FA">
        <w:rPr>
          <w:rFonts w:ascii="ＭＳ 明朝" w:eastAsia="ＭＳ 明朝" w:hAnsi="ＭＳ 明朝" w:cs="ＭＳ 明朝" w:hint="eastAsia"/>
        </w:rPr>
        <w:t>₂</w:t>
      </w:r>
      <w:r w:rsidRPr="008809FA">
        <w:rPr>
          <w:rFonts w:ascii="HG丸ｺﾞｼｯｸM-PRO" w:eastAsia="HG丸ｺﾞｼｯｸM-PRO" w:hAnsi="HG丸ｺﾞｼｯｸM-PRO" w:cs="ＭＳ 明朝" w:hint="eastAsia"/>
        </w:rPr>
        <w:t>認証制度への申請</w:t>
      </w:r>
      <w:r w:rsidR="009F4191">
        <w:rPr>
          <w:rFonts w:ascii="HG丸ｺﾞｼｯｸM-PRO" w:eastAsia="HG丸ｺﾞｼｯｸM-PRO" w:hAnsi="HG丸ｺﾞｼｯｸM-PRO" w:cs="ＭＳ 明朝" w:hint="eastAsia"/>
        </w:rPr>
        <w:t>等</w:t>
      </w:r>
      <w:r w:rsidRPr="008809FA">
        <w:rPr>
          <w:rFonts w:ascii="HG丸ｺﾞｼｯｸM-PRO" w:eastAsia="HG丸ｺﾞｼｯｸM-PRO" w:hAnsi="HG丸ｺﾞｼｯｸM-PRO" w:cs="ＭＳ 明朝" w:hint="eastAsia"/>
        </w:rPr>
        <w:t>は行っていない</w:t>
      </w:r>
    </w:p>
    <w:p w14:paraId="0D10482F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</w:p>
    <w:p w14:paraId="44ADDB16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令和　　年　　月　　日</w:t>
      </w:r>
    </w:p>
    <w:p w14:paraId="5CBAB4AE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</w:p>
    <w:p w14:paraId="01B26150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申請者住所</w:t>
      </w:r>
    </w:p>
    <w:p w14:paraId="334BF555" w14:textId="77777777" w:rsidR="008809FA" w:rsidRDefault="008809FA" w:rsidP="00E64C31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団体等名</w:t>
      </w:r>
    </w:p>
    <w:p w14:paraId="040F8B5C" w14:textId="77777777" w:rsidR="008809FA" w:rsidRPr="008809FA" w:rsidRDefault="008809FA" w:rsidP="00E64C3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代表者名</w:t>
      </w:r>
    </w:p>
    <w:sectPr w:rsidR="008809FA" w:rsidRPr="008809FA" w:rsidSect="00880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7"/>
    <w:rsid w:val="00152BD6"/>
    <w:rsid w:val="003373BB"/>
    <w:rsid w:val="003E3005"/>
    <w:rsid w:val="008809FA"/>
    <w:rsid w:val="009F4191"/>
    <w:rsid w:val="00B4109C"/>
    <w:rsid w:val="00DC35E4"/>
    <w:rsid w:val="00E62CF7"/>
    <w:rsid w:val="00E64C31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C3D2B"/>
  <w15:chartTrackingRefBased/>
  <w15:docId w15:val="{60FDAE9D-C4F2-491C-A378-1506CE4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osakamidori</dc:creator>
  <cp:keywords/>
  <dc:description/>
  <cp:lastModifiedBy>支援 大阪みどり</cp:lastModifiedBy>
  <cp:revision>4</cp:revision>
  <cp:lastPrinted>2023-05-30T06:38:00Z</cp:lastPrinted>
  <dcterms:created xsi:type="dcterms:W3CDTF">2023-05-30T04:58:00Z</dcterms:created>
  <dcterms:modified xsi:type="dcterms:W3CDTF">2024-01-23T02:38:00Z</dcterms:modified>
</cp:coreProperties>
</file>